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D386" w14:textId="77777777" w:rsidR="008B2060" w:rsidRDefault="008B2060">
      <w:pPr>
        <w:pStyle w:val="a3"/>
        <w:rPr>
          <w:sz w:val="20"/>
        </w:rPr>
      </w:pPr>
      <w:r>
        <w:rPr>
          <w:sz w:val="20"/>
        </w:rPr>
        <w:t>АГЕНТСКИЙ</w:t>
      </w:r>
      <w:r w:rsidR="00F65162">
        <w:rPr>
          <w:sz w:val="20"/>
        </w:rPr>
        <w:t xml:space="preserve"> </w:t>
      </w:r>
      <w:r>
        <w:rPr>
          <w:sz w:val="20"/>
        </w:rPr>
        <w:t>Д</w:t>
      </w:r>
      <w:r w:rsidR="00F65162">
        <w:rPr>
          <w:sz w:val="20"/>
        </w:rPr>
        <w:t>ОГОВО</w:t>
      </w:r>
      <w:r>
        <w:rPr>
          <w:sz w:val="20"/>
        </w:rPr>
        <w:t>Р № _____</w:t>
      </w:r>
      <w:r w:rsidR="00D30761">
        <w:rPr>
          <w:sz w:val="20"/>
        </w:rPr>
        <w:t>__</w:t>
      </w:r>
      <w:r>
        <w:rPr>
          <w:sz w:val="20"/>
        </w:rPr>
        <w:t>_</w:t>
      </w:r>
    </w:p>
    <w:p w14:paraId="6333AADF" w14:textId="77777777" w:rsidR="008B2060" w:rsidRDefault="008B2060">
      <w:pPr>
        <w:jc w:val="both"/>
        <w:rPr>
          <w:b/>
          <w:sz w:val="22"/>
        </w:rPr>
      </w:pPr>
    </w:p>
    <w:p w14:paraId="502F1C21" w14:textId="77777777" w:rsidR="008B2060" w:rsidRDefault="00951905" w:rsidP="00F65162">
      <w:pPr>
        <w:tabs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ab/>
        <w:t>«___</w:t>
      </w:r>
      <w:r w:rsidR="00A32C57">
        <w:rPr>
          <w:b/>
          <w:sz w:val="22"/>
        </w:rPr>
        <w:t>_» _______________ 20__</w:t>
      </w:r>
      <w:r w:rsidR="00F65162">
        <w:rPr>
          <w:b/>
          <w:sz w:val="22"/>
        </w:rPr>
        <w:t>_ г.</w:t>
      </w:r>
    </w:p>
    <w:p w14:paraId="3A570624" w14:textId="77777777" w:rsidR="008B2060" w:rsidRDefault="008B2060">
      <w:pPr>
        <w:jc w:val="both"/>
        <w:rPr>
          <w:b/>
          <w:sz w:val="22"/>
        </w:rPr>
      </w:pPr>
    </w:p>
    <w:p w14:paraId="379358FD" w14:textId="77777777" w:rsidR="008B2060" w:rsidRDefault="00233AA3" w:rsidP="00D30761">
      <w:pPr>
        <w:pStyle w:val="a4"/>
        <w:rPr>
          <w:bCs/>
          <w:sz w:val="20"/>
        </w:rPr>
      </w:pPr>
      <w:r>
        <w:rPr>
          <w:bCs/>
          <w:sz w:val="20"/>
        </w:rPr>
        <w:t>А</w:t>
      </w:r>
      <w:r w:rsidR="008B2060">
        <w:rPr>
          <w:bCs/>
          <w:sz w:val="20"/>
        </w:rPr>
        <w:t xml:space="preserve">кционерное общество </w:t>
      </w:r>
      <w:r w:rsidR="00456A73">
        <w:rPr>
          <w:bCs/>
          <w:sz w:val="20"/>
        </w:rPr>
        <w:t>«</w:t>
      </w:r>
      <w:r w:rsidR="008B2060">
        <w:rPr>
          <w:bCs/>
          <w:sz w:val="20"/>
        </w:rPr>
        <w:t>Пансионат с лечением Солнечная поляна», именуемое в дальнейшем «ПАНСИОНАТ», в лице гене</w:t>
      </w:r>
      <w:r w:rsidR="00050D1A">
        <w:rPr>
          <w:bCs/>
          <w:sz w:val="20"/>
        </w:rPr>
        <w:t xml:space="preserve">рального директора </w:t>
      </w:r>
      <w:r w:rsidR="006C7219">
        <w:rPr>
          <w:bCs/>
          <w:sz w:val="20"/>
        </w:rPr>
        <w:t>Горбач</w:t>
      </w:r>
      <w:r w:rsidR="00456A73">
        <w:rPr>
          <w:bCs/>
          <w:sz w:val="20"/>
        </w:rPr>
        <w:t>е</w:t>
      </w:r>
      <w:r w:rsidR="0032644B">
        <w:rPr>
          <w:bCs/>
          <w:sz w:val="20"/>
        </w:rPr>
        <w:t>ва Игор</w:t>
      </w:r>
      <w:r w:rsidR="006C7219">
        <w:rPr>
          <w:bCs/>
          <w:sz w:val="20"/>
        </w:rPr>
        <w:t>я Дм</w:t>
      </w:r>
      <w:r w:rsidR="0032644B">
        <w:rPr>
          <w:bCs/>
          <w:sz w:val="20"/>
        </w:rPr>
        <w:t>итриевича</w:t>
      </w:r>
      <w:r w:rsidR="008B2060">
        <w:rPr>
          <w:bCs/>
          <w:sz w:val="20"/>
        </w:rPr>
        <w:t>, действующего</w:t>
      </w:r>
      <w:r w:rsidR="00EC3916">
        <w:rPr>
          <w:bCs/>
          <w:sz w:val="20"/>
        </w:rPr>
        <w:t xml:space="preserve"> на основании </w:t>
      </w:r>
      <w:r w:rsidR="008B2060">
        <w:rPr>
          <w:bCs/>
          <w:sz w:val="20"/>
        </w:rPr>
        <w:t>Устава с одной стороны и ________________</w:t>
      </w:r>
      <w:r w:rsidR="00935B51">
        <w:rPr>
          <w:bCs/>
          <w:sz w:val="20"/>
        </w:rPr>
        <w:t>___________</w:t>
      </w:r>
      <w:r w:rsidR="008B2060">
        <w:rPr>
          <w:bCs/>
          <w:sz w:val="20"/>
        </w:rPr>
        <w:t>_</w:t>
      </w:r>
      <w:r w:rsidR="0032644B">
        <w:rPr>
          <w:bCs/>
          <w:sz w:val="20"/>
        </w:rPr>
        <w:t>_____</w:t>
      </w:r>
      <w:r w:rsidR="00935B51">
        <w:rPr>
          <w:bCs/>
          <w:sz w:val="20"/>
        </w:rPr>
        <w:t>_</w:t>
      </w:r>
      <w:r w:rsidR="00D30761">
        <w:rPr>
          <w:bCs/>
          <w:sz w:val="20"/>
        </w:rPr>
        <w:t>_______________</w:t>
      </w:r>
      <w:r w:rsidR="008B2060">
        <w:rPr>
          <w:bCs/>
          <w:sz w:val="20"/>
        </w:rPr>
        <w:t>_, в лице _________________</w:t>
      </w:r>
      <w:r w:rsidR="00935B51">
        <w:rPr>
          <w:bCs/>
          <w:sz w:val="20"/>
        </w:rPr>
        <w:t>__________________</w:t>
      </w:r>
      <w:r w:rsidR="008B2060">
        <w:rPr>
          <w:bCs/>
          <w:sz w:val="20"/>
        </w:rPr>
        <w:t>____, действующего на ос</w:t>
      </w:r>
      <w:r w:rsidR="00935B51">
        <w:rPr>
          <w:bCs/>
          <w:sz w:val="20"/>
        </w:rPr>
        <w:t>новании ________________</w:t>
      </w:r>
      <w:r w:rsidR="008B2060">
        <w:rPr>
          <w:bCs/>
          <w:sz w:val="20"/>
        </w:rPr>
        <w:t>_, именуемое в дальнейшем «АГЕНТСТВО» с другой стороны, заключили настоящий договор о нижеследующем:</w:t>
      </w:r>
    </w:p>
    <w:p w14:paraId="15298979" w14:textId="77777777" w:rsidR="008B2060" w:rsidRPr="007D703E" w:rsidRDefault="008B2060" w:rsidP="0047459E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16"/>
        </w:rPr>
      </w:pPr>
      <w:r w:rsidRPr="007D703E">
        <w:rPr>
          <w:b/>
        </w:rPr>
        <w:t>ПРЕДМЕТ ДОГОВОРА</w:t>
      </w:r>
    </w:p>
    <w:p w14:paraId="758B9E40" w14:textId="77777777" w:rsidR="0065174A" w:rsidRPr="00C25FA5" w:rsidRDefault="008B2060" w:rsidP="00BC05F7">
      <w:pPr>
        <w:pStyle w:val="21"/>
        <w:ind w:left="567" w:hanging="567"/>
        <w:jc w:val="both"/>
        <w:rPr>
          <w:b w:val="0"/>
          <w:bCs/>
          <w:sz w:val="20"/>
        </w:rPr>
      </w:pPr>
      <w:r w:rsidRPr="00BC05F7">
        <w:rPr>
          <w:b w:val="0"/>
          <w:bCs/>
          <w:sz w:val="20"/>
        </w:rPr>
        <w:t>1.1.</w:t>
      </w:r>
      <w:r>
        <w:rPr>
          <w:b w:val="0"/>
          <w:bCs/>
        </w:rPr>
        <w:tab/>
      </w:r>
      <w:r w:rsidR="0065174A" w:rsidRPr="00C25FA5">
        <w:rPr>
          <w:b w:val="0"/>
          <w:sz w:val="20"/>
        </w:rPr>
        <w:t>По настоящему договору «Агентство» обязуется за вознаграждение по поручению «Пансионата» совершать юридические и иные действия по продвижению и реализации туристского продукта, сформированного «Пансионатом», физическим и юридическим лицам (Клиентам). При выполнении обязательств по настоящему договору «Агентство» действует от своего имени, но за счет «Пансионата».</w:t>
      </w:r>
    </w:p>
    <w:p w14:paraId="0D4CD987" w14:textId="77777777" w:rsidR="008B2060" w:rsidRPr="007D703E" w:rsidRDefault="008B2060" w:rsidP="00BC05F7">
      <w:pPr>
        <w:numPr>
          <w:ilvl w:val="0"/>
          <w:numId w:val="1"/>
        </w:numPr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ОБЯЗАТЕЛЬСТВА СТОРОН</w:t>
      </w:r>
    </w:p>
    <w:p w14:paraId="5841D1FB" w14:textId="77777777" w:rsidR="008B2060" w:rsidRDefault="008B2060" w:rsidP="00BC05F7">
      <w:pPr>
        <w:numPr>
          <w:ilvl w:val="1"/>
          <w:numId w:val="1"/>
        </w:numPr>
        <w:tabs>
          <w:tab w:val="clear" w:pos="750"/>
        </w:tabs>
        <w:ind w:left="567" w:hanging="567"/>
        <w:rPr>
          <w:b/>
        </w:rPr>
      </w:pPr>
      <w:r>
        <w:rPr>
          <w:b/>
        </w:rPr>
        <w:t>«АГЕНТСТВО» обязуется:</w:t>
      </w:r>
    </w:p>
    <w:p w14:paraId="70215E07" w14:textId="77777777" w:rsidR="008B2060" w:rsidRPr="00DF6097" w:rsidRDefault="00A32C57" w:rsidP="00BC05F7">
      <w:pPr>
        <w:ind w:left="567" w:hanging="567"/>
        <w:jc w:val="both"/>
        <w:rPr>
          <w:bCs/>
        </w:rPr>
      </w:pPr>
      <w:r>
        <w:rPr>
          <w:bCs/>
        </w:rPr>
        <w:t>2.1.1</w:t>
      </w:r>
      <w:r w:rsidR="00F65162">
        <w:rPr>
          <w:bCs/>
        </w:rPr>
        <w:tab/>
      </w:r>
      <w:r w:rsidR="008B2060" w:rsidRPr="00DF6097">
        <w:rPr>
          <w:bCs/>
        </w:rPr>
        <w:t>Осуществлять рекламную деятельность с целью продвижения и реа</w:t>
      </w:r>
      <w:r w:rsidR="00A41A56" w:rsidRPr="00DF6097">
        <w:rPr>
          <w:bCs/>
        </w:rPr>
        <w:t xml:space="preserve">лизации турпродукта в рамках </w:t>
      </w:r>
      <w:r w:rsidR="008B2060" w:rsidRPr="00DF6097">
        <w:rPr>
          <w:bCs/>
        </w:rPr>
        <w:t>данного договора как для индивидуальных туристов, так и для корпоративных клиентов.</w:t>
      </w:r>
    </w:p>
    <w:p w14:paraId="4B211632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color w:val="0070C0"/>
          <w:sz w:val="20"/>
        </w:rPr>
      </w:pPr>
      <w:r w:rsidRPr="00DF6097">
        <w:rPr>
          <w:b w:val="0"/>
          <w:bCs/>
          <w:sz w:val="20"/>
        </w:rPr>
        <w:t>Направлять с согласия «Пансионата» (с предварительным оформлением заявки на размещение по срокам и объему туристических услуг) индивидуальных туристов и корпоративных клиентов на отдых при условии предоплаты за проживание и окончательным формированием турпродукта в «Пансионате».</w:t>
      </w:r>
    </w:p>
    <w:p w14:paraId="4F5D6C7B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Доводить до сведения туристов полную информацию о предлагаемых услугах «Пансионата», действующих</w:t>
      </w:r>
      <w:r w:rsidR="00D55E4D" w:rsidRPr="00DF6097">
        <w:rPr>
          <w:b w:val="0"/>
          <w:bCs/>
          <w:sz w:val="20"/>
        </w:rPr>
        <w:t xml:space="preserve"> </w:t>
      </w:r>
      <w:r w:rsidRPr="00DF6097">
        <w:rPr>
          <w:b w:val="0"/>
          <w:bCs/>
          <w:sz w:val="20"/>
        </w:rPr>
        <w:t>ценах в прейскурантах и условиях пребывания и размещения.</w:t>
      </w:r>
    </w:p>
    <w:p w14:paraId="4E178F3D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Оформлять групповые заявки с обязательным согласованием условий проживания и обслуживания со старшим администратором «Пансионата» и заключением при необходимости дополнительного письменного соглашения с данным корпоративным клиентом.</w:t>
      </w:r>
    </w:p>
    <w:p w14:paraId="78DEE7DB" w14:textId="55C4433F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 xml:space="preserve">В случае частичного или полного отказа от ранее заявленных и предварительно оплаченных услуг, «Агентство» уведомляет об этом ст. администратора «Пансионата» путем направления факсимильного сообщения (факс </w:t>
      </w:r>
      <w:r w:rsidR="00B424E8" w:rsidRPr="00DF6097">
        <w:rPr>
          <w:b w:val="0"/>
          <w:bCs/>
          <w:sz w:val="20"/>
        </w:rPr>
        <w:t>9</w:t>
      </w:r>
      <w:r w:rsidRPr="00DF6097">
        <w:rPr>
          <w:b w:val="0"/>
          <w:bCs/>
          <w:sz w:val="20"/>
        </w:rPr>
        <w:t>92-60-</w:t>
      </w:r>
      <w:r w:rsidR="004265A0">
        <w:rPr>
          <w:b w:val="0"/>
          <w:bCs/>
          <w:sz w:val="20"/>
        </w:rPr>
        <w:t>6</w:t>
      </w:r>
      <w:r w:rsidR="00C35A55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)</w:t>
      </w:r>
      <w:r w:rsidR="007B71B4">
        <w:rPr>
          <w:b w:val="0"/>
          <w:bCs/>
          <w:sz w:val="20"/>
        </w:rPr>
        <w:t xml:space="preserve"> или сообщения посредством электронной почты</w:t>
      </w:r>
      <w:r w:rsidRPr="00DF6097">
        <w:rPr>
          <w:b w:val="0"/>
          <w:bCs/>
          <w:sz w:val="20"/>
        </w:rPr>
        <w:t xml:space="preserve"> и выплачивает безусловную неустойку </w:t>
      </w:r>
      <w:r w:rsidR="00016AC6" w:rsidRPr="00DF6097">
        <w:rPr>
          <w:b w:val="0"/>
          <w:bCs/>
          <w:sz w:val="20"/>
        </w:rPr>
        <w:t>в размерах,</w:t>
      </w:r>
      <w:r w:rsidRPr="00DF6097">
        <w:rPr>
          <w:b w:val="0"/>
          <w:bCs/>
          <w:sz w:val="20"/>
        </w:rPr>
        <w:t xml:space="preserve"> указанных в п. 4.</w:t>
      </w:r>
      <w:r w:rsidR="009A3348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. данного договора.</w:t>
      </w:r>
    </w:p>
    <w:p w14:paraId="1A71AE74" w14:textId="77777777" w:rsidR="00D55E4D" w:rsidRPr="004A1907" w:rsidRDefault="00636ED5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sz w:val="20"/>
        </w:rPr>
        <w:t>Ежемесячно не позднее 10</w:t>
      </w:r>
      <w:r w:rsidR="0072113B" w:rsidRPr="00DF6097">
        <w:rPr>
          <w:b w:val="0"/>
          <w:sz w:val="20"/>
        </w:rPr>
        <w:t xml:space="preserve">-го </w:t>
      </w:r>
      <w:r w:rsidRPr="00DF6097">
        <w:rPr>
          <w:b w:val="0"/>
          <w:sz w:val="20"/>
        </w:rPr>
        <w:t>числа каждого месяца</w:t>
      </w:r>
      <w:r w:rsidR="0072113B" w:rsidRPr="00DF6097">
        <w:rPr>
          <w:b w:val="0"/>
          <w:sz w:val="20"/>
        </w:rPr>
        <w:t>,</w:t>
      </w:r>
      <w:r w:rsidR="0040130C">
        <w:rPr>
          <w:b w:val="0"/>
          <w:sz w:val="20"/>
        </w:rPr>
        <w:t xml:space="preserve"> предоставлять</w:t>
      </w:r>
      <w:r w:rsidRPr="00DF6097">
        <w:rPr>
          <w:b w:val="0"/>
          <w:sz w:val="20"/>
        </w:rPr>
        <w:t xml:space="preserve"> «Пан</w:t>
      </w:r>
      <w:r w:rsidR="00233096">
        <w:rPr>
          <w:b w:val="0"/>
          <w:sz w:val="20"/>
        </w:rPr>
        <w:t>с</w:t>
      </w:r>
      <w:r w:rsidRPr="00DF6097">
        <w:rPr>
          <w:b w:val="0"/>
          <w:sz w:val="20"/>
        </w:rPr>
        <w:t>ионату» отчёт агента</w:t>
      </w:r>
      <w:r w:rsidR="0032471A">
        <w:rPr>
          <w:b w:val="0"/>
          <w:sz w:val="20"/>
        </w:rPr>
        <w:t xml:space="preserve"> и акт об оказании услуг</w:t>
      </w:r>
      <w:r w:rsidRPr="00DF6097">
        <w:rPr>
          <w:b w:val="0"/>
          <w:sz w:val="20"/>
        </w:rPr>
        <w:t xml:space="preserve"> за предыдущий отчётный период</w:t>
      </w:r>
      <w:r w:rsidR="004A1907">
        <w:rPr>
          <w:b w:val="0"/>
          <w:sz w:val="20"/>
        </w:rPr>
        <w:t>, о реализованных путёвках.</w:t>
      </w:r>
    </w:p>
    <w:p w14:paraId="163E4F37" w14:textId="77777777" w:rsidR="00D55E4D" w:rsidRPr="00DF6097" w:rsidRDefault="00D55E4D" w:rsidP="00BC05F7">
      <w:pPr>
        <w:pStyle w:val="a5"/>
        <w:numPr>
          <w:ilvl w:val="2"/>
          <w:numId w:val="29"/>
        </w:numPr>
        <w:ind w:left="567" w:hanging="567"/>
        <w:rPr>
          <w:b w:val="0"/>
          <w:sz w:val="20"/>
        </w:rPr>
      </w:pPr>
      <w:r w:rsidRPr="00DF6097">
        <w:rPr>
          <w:b w:val="0"/>
          <w:sz w:val="20"/>
        </w:rPr>
        <w:t>Своевременно сообщать «Пансионату» об изменениях в реквизитах и контактах «Агент</w:t>
      </w:r>
      <w:r w:rsidR="00935B51" w:rsidRPr="00DF6097">
        <w:rPr>
          <w:b w:val="0"/>
          <w:sz w:val="20"/>
        </w:rPr>
        <w:t>ств</w:t>
      </w:r>
      <w:r w:rsidRPr="00DF6097">
        <w:rPr>
          <w:b w:val="0"/>
          <w:sz w:val="20"/>
        </w:rPr>
        <w:t>а».</w:t>
      </w:r>
    </w:p>
    <w:p w14:paraId="6F71B7DC" w14:textId="77777777" w:rsidR="008B2060" w:rsidRPr="00D55E4D" w:rsidRDefault="008B2060" w:rsidP="00BC05F7">
      <w:pPr>
        <w:numPr>
          <w:ilvl w:val="1"/>
          <w:numId w:val="20"/>
        </w:numPr>
        <w:ind w:left="567" w:hanging="567"/>
        <w:jc w:val="both"/>
        <w:rPr>
          <w:b/>
        </w:rPr>
      </w:pPr>
      <w:r w:rsidRPr="00D55E4D">
        <w:rPr>
          <w:b/>
        </w:rPr>
        <w:t>«ПАНСИОНАТ» обязуется:</w:t>
      </w:r>
    </w:p>
    <w:p w14:paraId="78A76CAD" w14:textId="77777777" w:rsidR="008B2060" w:rsidRDefault="008B2060" w:rsidP="00BC05F7">
      <w:pPr>
        <w:numPr>
          <w:ilvl w:val="2"/>
          <w:numId w:val="20"/>
        </w:numPr>
        <w:ind w:left="567" w:hanging="567"/>
        <w:jc w:val="both"/>
        <w:rPr>
          <w:bCs/>
        </w:rPr>
      </w:pPr>
      <w:r w:rsidRPr="00D55E4D">
        <w:rPr>
          <w:bCs/>
        </w:rPr>
        <w:t>Н</w:t>
      </w:r>
      <w:r>
        <w:rPr>
          <w:bCs/>
        </w:rPr>
        <w:t>е позднее 2-х рабочих дней с момента поступления заявки от «Агентства», подтвердить возможность приема и проживания туристов в имеющихся свободных местах размещения с оформлением счета на предоплату за проживание.</w:t>
      </w:r>
    </w:p>
    <w:p w14:paraId="4A012F7E" w14:textId="4FC7E906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>
        <w:rPr>
          <w:bCs/>
        </w:rPr>
        <w:t xml:space="preserve">Обеспечить прием, размещение и оказание полного объема услуг в рамках ранее оформленной и предварительно оплаченной заявки на проживание для групп и индивидуальных туристов в соответствии с действующим на </w:t>
      </w:r>
      <w:r w:rsidR="00016AC6">
        <w:rPr>
          <w:bCs/>
        </w:rPr>
        <w:t>момент подтверждения</w:t>
      </w:r>
      <w:r w:rsidR="007B71B4">
        <w:rPr>
          <w:bCs/>
        </w:rPr>
        <w:t xml:space="preserve"> брони </w:t>
      </w:r>
      <w:r>
        <w:rPr>
          <w:bCs/>
        </w:rPr>
        <w:t>прейскурантом «Пансионата».</w:t>
      </w:r>
    </w:p>
    <w:p w14:paraId="2A87DE59" w14:textId="77777777" w:rsidR="00412998" w:rsidRPr="00412998" w:rsidRDefault="00412998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412998">
        <w:rPr>
          <w:bCs/>
        </w:rPr>
        <w:t>Предоставить дополнительные платные услуги с включением их стоимости в путевку в рамках действующего налогового законодательства.</w:t>
      </w:r>
    </w:p>
    <w:p w14:paraId="3969D38D" w14:textId="77777777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8E36A7">
        <w:rPr>
          <w:bCs/>
        </w:rPr>
        <w:t>Формировать и оформлять для клиен</w:t>
      </w:r>
      <w:r>
        <w:rPr>
          <w:bCs/>
        </w:rPr>
        <w:t>тов с полной предоплатой за проживание, путевку на весь комплекс оказанных услуг с выдачей на руки обратного талона к путевке и окончательным расчетом стоимости турпродукта.</w:t>
      </w:r>
    </w:p>
    <w:p w14:paraId="2BE58C2F" w14:textId="77777777" w:rsidR="008B2060" w:rsidRDefault="008B2060" w:rsidP="009E6236">
      <w:pPr>
        <w:numPr>
          <w:ilvl w:val="2"/>
          <w:numId w:val="19"/>
        </w:numPr>
        <w:tabs>
          <w:tab w:val="clear" w:pos="720"/>
        </w:tabs>
        <w:ind w:left="567" w:hanging="567"/>
        <w:jc w:val="both"/>
        <w:rPr>
          <w:bCs/>
        </w:rPr>
      </w:pPr>
      <w:r>
        <w:rPr>
          <w:bCs/>
        </w:rPr>
        <w:t>Информировать «Агентство» о возникновении обстоятельств, препятствующих выполнению «Пансионатом» отдельных видов услуг или наступлению форс-мажорных обстоятельств.</w:t>
      </w:r>
    </w:p>
    <w:p w14:paraId="4765D35D" w14:textId="77777777" w:rsidR="008B2060" w:rsidRPr="007D703E" w:rsidRDefault="008B2060" w:rsidP="00BC05F7">
      <w:pPr>
        <w:numPr>
          <w:ilvl w:val="0"/>
          <w:numId w:val="19"/>
        </w:numPr>
        <w:tabs>
          <w:tab w:val="clear" w:pos="495"/>
          <w:tab w:val="num" w:pos="284"/>
        </w:tabs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СТОИМОСТЬ ТУРИСТИЧЕСКИХ УСЛУГ</w:t>
      </w:r>
    </w:p>
    <w:p w14:paraId="286A6AB5" w14:textId="6B398A1A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>
        <w:rPr>
          <w:bCs/>
        </w:rPr>
        <w:t xml:space="preserve">Стоимость </w:t>
      </w:r>
      <w:r w:rsidRPr="00C25FA5">
        <w:rPr>
          <w:bCs/>
        </w:rPr>
        <w:t>туристических услуг (туристского продукта «Пансионата»), реализацию которых осуществляет «Агентство»,</w:t>
      </w:r>
      <w:r>
        <w:rPr>
          <w:bCs/>
        </w:rPr>
        <w:t xml:space="preserve"> определяет </w:t>
      </w:r>
      <w:r w:rsidRPr="002F7702">
        <w:rPr>
          <w:bCs/>
        </w:rPr>
        <w:t xml:space="preserve">и формирует «Пансионат» на основании заранее оформленной и оплаченной заявки в части объема услуг и действующего на момент </w:t>
      </w:r>
      <w:r w:rsidR="007B71B4">
        <w:rPr>
          <w:bCs/>
        </w:rPr>
        <w:t>подтверждения брони</w:t>
      </w:r>
      <w:r w:rsidR="007B71B4" w:rsidRPr="002F7702">
        <w:rPr>
          <w:bCs/>
        </w:rPr>
        <w:t xml:space="preserve"> </w:t>
      </w:r>
      <w:r w:rsidRPr="002F7702">
        <w:rPr>
          <w:bCs/>
        </w:rPr>
        <w:t>прайс-листа «Пансионата» в части стоимости конкретных видов услуг.</w:t>
      </w:r>
    </w:p>
    <w:p w14:paraId="158C6604" w14:textId="77777777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проживания зависит от категории мест размещения, сезона, количества дней постоянного проживания, наличия выходных и праздничных дней в период тура и определяется «Пансионатом» при оформлении заявки «Агентства» с учетом предусмотренных данным договором скидок.</w:t>
      </w:r>
    </w:p>
    <w:p w14:paraId="46326D23" w14:textId="77777777" w:rsidR="00FA1FAE" w:rsidRPr="00C25FA5" w:rsidRDefault="00FA1FAE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C25FA5">
        <w:rPr>
          <w:bCs/>
        </w:rPr>
        <w:t>Все дополнительные услуги, не включённые в состав туристского продукта, сформированного «Пансионатом», оказываются «Пансионатом» туристам, вне рамок настоящего Договора, и выплата комиссионного вознаграждения «Агентству» с данных услуг не производится.</w:t>
      </w:r>
    </w:p>
    <w:p w14:paraId="1791AEB6" w14:textId="77777777" w:rsidR="008B2060" w:rsidRPr="002F7702" w:rsidRDefault="008B2060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питания и прочих оказываемых туристам услуг по прибытию в «Пансионат» определяется в зависимости от действующих цен на услуги «Пансионата» и оплачивается индивидуальными туристами или корпоративными заказчиками в кассу «Пансионата» с включением их в стоимость путевки.</w:t>
      </w:r>
    </w:p>
    <w:p w14:paraId="4AE82B2C" w14:textId="77777777" w:rsidR="007D703E" w:rsidRPr="007D703E" w:rsidRDefault="00045538" w:rsidP="00BC05F7">
      <w:pPr>
        <w:numPr>
          <w:ilvl w:val="1"/>
          <w:numId w:val="3"/>
        </w:numPr>
        <w:ind w:left="567" w:hanging="567"/>
        <w:jc w:val="both"/>
        <w:rPr>
          <w:bCs/>
          <w:i/>
        </w:rPr>
      </w:pPr>
      <w:r w:rsidRPr="007D703E">
        <w:rPr>
          <w:bCs/>
        </w:rPr>
        <w:t>Агентское</w:t>
      </w:r>
      <w:r w:rsidR="008B2060" w:rsidRPr="007D703E">
        <w:rPr>
          <w:bCs/>
        </w:rPr>
        <w:t xml:space="preserve"> вознаграждение зависит от сезонности и рыночной конъюнктуры (спроса и предложения) и устанавливаются «Пансионатом» в процентном отношении к стоимости проживания:</w:t>
      </w:r>
    </w:p>
    <w:p w14:paraId="47CD1385" w14:textId="15B1A10D" w:rsidR="000C287D" w:rsidRPr="007D703E" w:rsidRDefault="000C287D" w:rsidP="003433AC">
      <w:pPr>
        <w:ind w:left="567"/>
        <w:jc w:val="both"/>
        <w:rPr>
          <w:bCs/>
          <w:i/>
        </w:rPr>
      </w:pPr>
      <w:r w:rsidRPr="007D703E">
        <w:rPr>
          <w:bCs/>
        </w:rPr>
        <w:t xml:space="preserve">10% - высокий сезон </w:t>
      </w:r>
      <w:r w:rsidRPr="007D703E">
        <w:rPr>
          <w:bCs/>
          <w:i/>
        </w:rPr>
        <w:t>(с 1июня по 15 августа, с 15 декабр</w:t>
      </w:r>
      <w:r w:rsidR="007D703E">
        <w:rPr>
          <w:bCs/>
          <w:i/>
        </w:rPr>
        <w:t>я по 15</w:t>
      </w:r>
      <w:r w:rsidRPr="007D703E">
        <w:rPr>
          <w:bCs/>
          <w:i/>
        </w:rPr>
        <w:t xml:space="preserve"> января, календарные праздничные дни)</w:t>
      </w:r>
    </w:p>
    <w:p w14:paraId="2172BBAC" w14:textId="5A7C2B84" w:rsidR="008B2060" w:rsidRPr="000C287D" w:rsidRDefault="000C287D" w:rsidP="003433AC">
      <w:pPr>
        <w:ind w:left="567"/>
        <w:jc w:val="both"/>
        <w:rPr>
          <w:bCs/>
        </w:rPr>
      </w:pPr>
      <w:r w:rsidRPr="002F7702">
        <w:rPr>
          <w:bCs/>
        </w:rPr>
        <w:t xml:space="preserve">20% - низкий сезон </w:t>
      </w:r>
      <w:r w:rsidRPr="00CA3474">
        <w:rPr>
          <w:bCs/>
          <w:i/>
        </w:rPr>
        <w:t>(</w:t>
      </w:r>
      <w:r w:rsidR="004B3CDA">
        <w:t>с 15 января по 31 января</w:t>
      </w:r>
      <w:r w:rsidR="004B3CDA">
        <w:rPr>
          <w:bCs/>
          <w:i/>
        </w:rPr>
        <w:t xml:space="preserve">, </w:t>
      </w:r>
      <w:r w:rsidRPr="00CA3474">
        <w:rPr>
          <w:bCs/>
          <w:i/>
        </w:rPr>
        <w:t>февраль, март, апрель, май,</w:t>
      </w:r>
      <w:r w:rsidR="004B3CDA" w:rsidRPr="004B3CDA">
        <w:t xml:space="preserve"> </w:t>
      </w:r>
      <w:r w:rsidR="004B3CDA">
        <w:t>с 15 августа по 1 сентября,</w:t>
      </w:r>
      <w:r w:rsidRPr="00CA3474">
        <w:rPr>
          <w:bCs/>
          <w:i/>
        </w:rPr>
        <w:t xml:space="preserve"> сентябрь, октябрь, ноябрь</w:t>
      </w:r>
      <w:r w:rsidR="004B3CDA">
        <w:rPr>
          <w:bCs/>
          <w:i/>
        </w:rPr>
        <w:t xml:space="preserve">, </w:t>
      </w:r>
      <w:r w:rsidR="004B3CDA">
        <w:t>с 1 декабря по 15 декабря</w:t>
      </w:r>
      <w:r w:rsidRPr="00CA3474">
        <w:rPr>
          <w:bCs/>
          <w:i/>
        </w:rPr>
        <w:t>)</w:t>
      </w:r>
    </w:p>
    <w:p w14:paraId="49966D9B" w14:textId="77777777" w:rsidR="00045538" w:rsidRDefault="00045538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Размер агентского вознаграждения по каждой заявке фиксируется «Пансионатом» в подтверждении возможности приёма и проживания туристов.</w:t>
      </w:r>
    </w:p>
    <w:p w14:paraId="2AF7AF06" w14:textId="77777777" w:rsidR="008B2060" w:rsidRPr="000924E3" w:rsidRDefault="008B2060" w:rsidP="007F4C69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lastRenderedPageBreak/>
        <w:t>ПОРЯДОК РАСЧЕТОВ</w:t>
      </w:r>
    </w:p>
    <w:p w14:paraId="7B02393D" w14:textId="77777777" w:rsidR="00BC12DF" w:rsidRPr="002F7702" w:rsidRDefault="00BC12DF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>Оплата стоимости туристических услуг «Агентством» производится на основании счёта «Пансионата», в котором также указывается размер комиссионного вознаграждения в денежном выражении. Выплата вознаграждения «Агентству» производится путём удержания «Агентством» суммы вознаграждения при переводе средств за реализованный туристский продукт «Пансионату». Все расходы «Агентства», связанные с перечислением денежных средств «Пансионату», относятся на счёт «Агентства».</w:t>
      </w:r>
    </w:p>
    <w:p w14:paraId="1F5AE4FB" w14:textId="77777777" w:rsidR="008B2060" w:rsidRPr="002F7702" w:rsidRDefault="00061AF8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 xml:space="preserve">«Агентство» производит </w:t>
      </w:r>
      <w:r w:rsidR="008B2060" w:rsidRPr="002F7702">
        <w:rPr>
          <w:bCs/>
          <w:sz w:val="20"/>
        </w:rPr>
        <w:t>оплату стоимости проживания по безналичному расчету и направляет туристов, только после поступления денег на р/счет «Пансионата».</w:t>
      </w:r>
    </w:p>
    <w:p w14:paraId="7D0F228F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 xml:space="preserve">Допускается прием туристов «Пансионатом» без поступления денег, при наличии </w:t>
      </w:r>
      <w:proofErr w:type="spellStart"/>
      <w:r w:rsidRPr="002F7702">
        <w:rPr>
          <w:bCs/>
        </w:rPr>
        <w:t>пл</w:t>
      </w:r>
      <w:proofErr w:type="spellEnd"/>
      <w:r w:rsidRPr="002F7702">
        <w:rPr>
          <w:bCs/>
        </w:rPr>
        <w:t>/поручения (оригинал), гарантийного письма и доверенности от «Агентства», переданных через своего представителя или туриста.</w:t>
      </w:r>
    </w:p>
    <w:p w14:paraId="48ADBCB0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</w:pPr>
      <w:r w:rsidRPr="002F7702">
        <w:rPr>
          <w:bCs/>
        </w:rPr>
        <w:t xml:space="preserve">«Агентство» может производить полные расчеты за тур в кассу «Пансионата» наличными деньгами через своего представителя или туриста. </w:t>
      </w:r>
    </w:p>
    <w:p w14:paraId="4C2C85C7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>При полном отказе «Агентства» от заявленных и оплаченных прав на туристические услуги, «Пансионат» в счет возмещения фактических убытков, удерживает безусловную неустойку в следующих размерах:</w:t>
      </w:r>
    </w:p>
    <w:p w14:paraId="6314F4F7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свыше 30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- 10%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606811F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30</w:t>
      </w:r>
      <w:r w:rsidR="00C66C4C">
        <w:rPr>
          <w:bCs/>
        </w:rPr>
        <w:t xml:space="preserve"> до 14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- 30%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294507D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14 до 5 суток</w:t>
      </w:r>
      <w:r>
        <w:rPr>
          <w:bCs/>
        </w:rPr>
        <w:tab/>
      </w:r>
      <w:r w:rsidR="008B2060" w:rsidRPr="002F7702">
        <w:rPr>
          <w:bCs/>
        </w:rPr>
        <w:t xml:space="preserve">- 50%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7EE09729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5</w:t>
      </w:r>
      <w:r w:rsidR="009E595E" w:rsidRPr="002F7702">
        <w:rPr>
          <w:bCs/>
        </w:rPr>
        <w:t xml:space="preserve"> до 1 суток</w:t>
      </w:r>
      <w:r w:rsidR="009E595E" w:rsidRPr="002F7702">
        <w:rPr>
          <w:bCs/>
        </w:rPr>
        <w:tab/>
        <w:t>- 75</w:t>
      </w:r>
      <w:r w:rsidR="008B2060" w:rsidRPr="002F7702">
        <w:rPr>
          <w:bCs/>
        </w:rPr>
        <w:t xml:space="preserve">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0913F23D" w14:textId="77777777" w:rsidR="008B2060" w:rsidRPr="003013EF" w:rsidRDefault="008B2060" w:rsidP="00BC05F7">
      <w:pPr>
        <w:tabs>
          <w:tab w:val="left" w:pos="2835"/>
        </w:tabs>
        <w:ind w:left="567"/>
        <w:jc w:val="both"/>
        <w:rPr>
          <w:bCs/>
        </w:rPr>
      </w:pPr>
      <w:r w:rsidRPr="003013EF">
        <w:rPr>
          <w:bCs/>
        </w:rPr>
        <w:t>- менее 1 суток</w:t>
      </w:r>
      <w:r w:rsidRPr="003013EF">
        <w:rPr>
          <w:bCs/>
        </w:rPr>
        <w:tab/>
        <w:t xml:space="preserve">- 100% от стоимости </w:t>
      </w:r>
      <w:r w:rsidR="002F6149">
        <w:rPr>
          <w:bCs/>
        </w:rPr>
        <w:t>заявленных услуг</w:t>
      </w:r>
      <w:r w:rsidRPr="003013EF">
        <w:rPr>
          <w:bCs/>
        </w:rPr>
        <w:t>.</w:t>
      </w:r>
    </w:p>
    <w:p w14:paraId="5D40C8D4" w14:textId="77777777" w:rsidR="003013EF" w:rsidRPr="003013EF" w:rsidRDefault="008B2060" w:rsidP="00BC05F7">
      <w:pPr>
        <w:pStyle w:val="a4"/>
        <w:numPr>
          <w:ilvl w:val="1"/>
          <w:numId w:val="13"/>
        </w:numPr>
        <w:tabs>
          <w:tab w:val="clear" w:pos="720"/>
        </w:tabs>
        <w:ind w:left="567" w:hanging="567"/>
        <w:rPr>
          <w:sz w:val="20"/>
        </w:rPr>
      </w:pPr>
      <w:r w:rsidRPr="003013EF">
        <w:rPr>
          <w:bCs/>
          <w:sz w:val="20"/>
        </w:rPr>
        <w:t>При опоздании или досрочном отъезде туриста, компенсация за неиспользованные права по услугам на проживание не выплачивается.</w:t>
      </w:r>
    </w:p>
    <w:p w14:paraId="39AF6F40" w14:textId="77777777" w:rsidR="008B2060" w:rsidRPr="000924E3" w:rsidRDefault="008B2060" w:rsidP="00BC05F7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t>ОТВЕТСТВЕННО</w:t>
      </w:r>
      <w:r w:rsidR="004A1907" w:rsidRPr="000924E3">
        <w:rPr>
          <w:b/>
        </w:rPr>
        <w:t xml:space="preserve">СТЬ СТОРОН И </w:t>
      </w:r>
      <w:r w:rsidRPr="000924E3">
        <w:rPr>
          <w:b/>
        </w:rPr>
        <w:t>ПРОЧИЕ УСЛОВИЯ</w:t>
      </w:r>
    </w:p>
    <w:p w14:paraId="1A4BBD33" w14:textId="77777777" w:rsidR="008B2060" w:rsidRPr="009E6236" w:rsidRDefault="000924E3" w:rsidP="00BC05F7">
      <w:pPr>
        <w:ind w:left="567" w:hanging="567"/>
        <w:jc w:val="both"/>
        <w:rPr>
          <w:bCs/>
        </w:rPr>
      </w:pPr>
      <w:r w:rsidRPr="009E6236">
        <w:rPr>
          <w:bCs/>
        </w:rPr>
        <w:t>5.1.</w:t>
      </w:r>
      <w:r w:rsidR="008B2060" w:rsidRPr="009E6236">
        <w:rPr>
          <w:bCs/>
        </w:rPr>
        <w:tab/>
        <w:t xml:space="preserve">«Пансионат» не несет ответственности и не возвращает «Агентству» или клиенту остаток денежных средств за неиспользованные дни по проживанию, если решением местных органов власти, в </w:t>
      </w:r>
      <w:proofErr w:type="spellStart"/>
      <w:r w:rsidR="008B2060" w:rsidRPr="009E6236">
        <w:rPr>
          <w:bCs/>
        </w:rPr>
        <w:t>т.ч</w:t>
      </w:r>
      <w:proofErr w:type="spellEnd"/>
      <w:r w:rsidR="008B2060" w:rsidRPr="009E6236">
        <w:rPr>
          <w:bCs/>
        </w:rPr>
        <w:t>. органов МВД данному клиенту отказано в возможности продолжения отдыха в «Пансионате» по причинам нарушения правопорядка. При этом, если действия клиента нанесли ущерб «Пансионату» или другим третьим лицам, то с виновного взимается штраф в размерах, предусмотренных действующим законодательством и возмещается материальный ущерб в полном объеме.</w:t>
      </w:r>
    </w:p>
    <w:p w14:paraId="66A603EC" w14:textId="77777777" w:rsidR="008B2060" w:rsidRPr="009E6236" w:rsidRDefault="008B2060" w:rsidP="00BC05F7">
      <w:pPr>
        <w:pStyle w:val="20"/>
        <w:ind w:left="567" w:hanging="567"/>
        <w:jc w:val="both"/>
        <w:rPr>
          <w:bCs/>
          <w:sz w:val="20"/>
        </w:rPr>
      </w:pPr>
      <w:r w:rsidRPr="009E6236">
        <w:rPr>
          <w:bCs/>
          <w:sz w:val="20"/>
        </w:rPr>
        <w:t>5.2.</w:t>
      </w:r>
      <w:r w:rsidRPr="009E6236">
        <w:rPr>
          <w:bCs/>
          <w:sz w:val="20"/>
        </w:rPr>
        <w:tab/>
        <w:t>Все изменения и дополнения к настоящему Договору считаются действительными, если они совершены в</w:t>
      </w:r>
      <w:r w:rsidR="000924E3" w:rsidRPr="009E6236">
        <w:rPr>
          <w:bCs/>
          <w:sz w:val="20"/>
        </w:rPr>
        <w:t xml:space="preserve"> </w:t>
      </w:r>
      <w:r w:rsidRPr="009E6236">
        <w:rPr>
          <w:bCs/>
          <w:sz w:val="20"/>
        </w:rPr>
        <w:t>письменной форме, подписаны обеими сторонами и скреплены печатью и являются его неотъемлемой частью.</w:t>
      </w:r>
    </w:p>
    <w:p w14:paraId="09F16FFF" w14:textId="77777777" w:rsidR="008B2060" w:rsidRPr="009E6236" w:rsidRDefault="008B2060" w:rsidP="00BC05F7">
      <w:pPr>
        <w:numPr>
          <w:ilvl w:val="1"/>
          <w:numId w:val="26"/>
        </w:numPr>
        <w:tabs>
          <w:tab w:val="clear" w:pos="360"/>
        </w:tabs>
        <w:ind w:left="567" w:hanging="567"/>
        <w:jc w:val="both"/>
        <w:rPr>
          <w:bCs/>
        </w:rPr>
      </w:pPr>
      <w:r w:rsidRPr="009E6236">
        <w:rPr>
          <w:bCs/>
        </w:rPr>
        <w:t>При прекращении действия данного Договора стороны обязаны произвести полный расчет по операциям в</w:t>
      </w:r>
      <w:r w:rsidR="00936879" w:rsidRPr="009E6236">
        <w:rPr>
          <w:bCs/>
        </w:rPr>
        <w:t xml:space="preserve"> течении</w:t>
      </w:r>
      <w:r w:rsidRPr="009E6236">
        <w:rPr>
          <w:bCs/>
        </w:rPr>
        <w:t xml:space="preserve"> 10</w:t>
      </w:r>
      <w:r w:rsidR="00936879" w:rsidRPr="009E6236">
        <w:rPr>
          <w:bCs/>
        </w:rPr>
        <w:t xml:space="preserve"> рабочих</w:t>
      </w:r>
      <w:r w:rsidRPr="009E6236">
        <w:rPr>
          <w:bCs/>
        </w:rPr>
        <w:t xml:space="preserve"> </w:t>
      </w:r>
      <w:r w:rsidR="00936879" w:rsidRPr="009E6236">
        <w:rPr>
          <w:bCs/>
        </w:rPr>
        <w:t>дней</w:t>
      </w:r>
      <w:r w:rsidRPr="009E6236">
        <w:rPr>
          <w:bCs/>
        </w:rPr>
        <w:t>.</w:t>
      </w:r>
    </w:p>
    <w:p w14:paraId="0E623566" w14:textId="77777777" w:rsidR="008B2060" w:rsidRPr="009E6236" w:rsidRDefault="008B2060" w:rsidP="00BC05F7">
      <w:pPr>
        <w:ind w:left="567" w:hanging="567"/>
        <w:jc w:val="both"/>
        <w:rPr>
          <w:bCs/>
        </w:rPr>
      </w:pPr>
      <w:r w:rsidRPr="009E6236">
        <w:rPr>
          <w:bCs/>
        </w:rPr>
        <w:t>5.4.</w:t>
      </w:r>
      <w:r w:rsidR="009E595E" w:rsidRPr="009E6236">
        <w:rPr>
          <w:bCs/>
        </w:rPr>
        <w:tab/>
      </w:r>
      <w:r w:rsidRPr="009E6236">
        <w:rPr>
          <w:bCs/>
        </w:rPr>
        <w:t>Условия данного договора в части стоимости отдельных видов услуг и размера скидок могут корректироваться «Пансионатом» в периоды высокого и низкого сезонов, а также в праздничные дни.</w:t>
      </w:r>
    </w:p>
    <w:p w14:paraId="736356E7" w14:textId="77777777" w:rsidR="008B2060" w:rsidRPr="00C7397C" w:rsidRDefault="008B2060" w:rsidP="00BC05F7">
      <w:pPr>
        <w:numPr>
          <w:ilvl w:val="0"/>
          <w:numId w:val="12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ПОРЯДОК РАЗРЕШЕНИЯ СПОРОВ</w:t>
      </w:r>
    </w:p>
    <w:p w14:paraId="4509D048" w14:textId="77777777" w:rsidR="008B2060" w:rsidRPr="00E372D4" w:rsidRDefault="008B2060" w:rsidP="00BC05F7">
      <w:pPr>
        <w:pStyle w:val="20"/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 w:rsidRPr="00E372D4">
        <w:rPr>
          <w:bCs/>
          <w:sz w:val="20"/>
        </w:rPr>
        <w:t>Все споры 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24883772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 случае если стороны не придут к согласию, дело подлежит разрешению в Государственном Арбитражном суде по месту нахождения ответчика.</w:t>
      </w:r>
    </w:p>
    <w:p w14:paraId="18C3C95D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5C58E0E8" w14:textId="77777777" w:rsidR="008B2060" w:rsidRPr="00C7397C" w:rsidRDefault="008B2060" w:rsidP="00BC05F7">
      <w:pPr>
        <w:numPr>
          <w:ilvl w:val="0"/>
          <w:numId w:val="10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СРОК ДЕЙСТВИЯ ДОГОВОРА</w:t>
      </w:r>
    </w:p>
    <w:p w14:paraId="58B90DDB" w14:textId="21FBCA29" w:rsidR="008B2060" w:rsidRDefault="008B2060" w:rsidP="00BC05F7">
      <w:pPr>
        <w:pStyle w:val="20"/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>
        <w:rPr>
          <w:bCs/>
          <w:sz w:val="20"/>
        </w:rPr>
        <w:t xml:space="preserve">Настоящий договор вступает в силу с момента его подписания обеими сторонами и действует до </w:t>
      </w:r>
      <w:r w:rsidR="00F645C4">
        <w:rPr>
          <w:bCs/>
          <w:sz w:val="20"/>
        </w:rPr>
        <w:t xml:space="preserve">«31» декабря </w:t>
      </w:r>
      <w:r w:rsidR="00A32C57">
        <w:rPr>
          <w:bCs/>
          <w:sz w:val="20"/>
        </w:rPr>
        <w:t>20</w:t>
      </w:r>
      <w:r w:rsidR="0023307D" w:rsidRPr="0023307D">
        <w:rPr>
          <w:bCs/>
          <w:sz w:val="20"/>
        </w:rPr>
        <w:t>__</w:t>
      </w:r>
      <w:bookmarkStart w:id="0" w:name="_GoBack"/>
      <w:bookmarkEnd w:id="0"/>
      <w:r>
        <w:rPr>
          <w:bCs/>
          <w:sz w:val="20"/>
        </w:rPr>
        <w:t xml:space="preserve">г. </w:t>
      </w:r>
    </w:p>
    <w:p w14:paraId="4E5561C6" w14:textId="2045FA70" w:rsidR="008B2060" w:rsidRDefault="008B2060" w:rsidP="00BC05F7">
      <w:pPr>
        <w:numPr>
          <w:ilvl w:val="1"/>
          <w:numId w:val="10"/>
        </w:numPr>
        <w:tabs>
          <w:tab w:val="clear" w:pos="360"/>
          <w:tab w:val="num" w:pos="709"/>
        </w:tabs>
        <w:ind w:left="567" w:hanging="567"/>
        <w:jc w:val="both"/>
        <w:rPr>
          <w:bCs/>
        </w:rPr>
      </w:pPr>
      <w:r>
        <w:rPr>
          <w:bCs/>
        </w:rPr>
        <w:t>В случае отсутствия взаимных претензий, выраженных в письменной форме, договор автоматически пролонгируется на тех же условиях и на тот же срок.</w:t>
      </w:r>
      <w:r w:rsidR="00F645C4">
        <w:rPr>
          <w:bCs/>
        </w:rPr>
        <w:t xml:space="preserve"> Количество пролонгаций не ограничено.</w:t>
      </w:r>
    </w:p>
    <w:p w14:paraId="3C94D341" w14:textId="77777777" w:rsidR="008B2060" w:rsidRDefault="008B2060" w:rsidP="00BC05F7">
      <w:pPr>
        <w:numPr>
          <w:ilvl w:val="1"/>
          <w:numId w:val="10"/>
        </w:numPr>
        <w:tabs>
          <w:tab w:val="clear" w:pos="360"/>
        </w:tabs>
        <w:spacing w:after="120"/>
        <w:ind w:left="567" w:hanging="567"/>
        <w:jc w:val="both"/>
        <w:rPr>
          <w:bCs/>
          <w:sz w:val="21"/>
        </w:rPr>
      </w:pPr>
      <w:r>
        <w:rPr>
          <w:bCs/>
        </w:rPr>
        <w:t>Настоящий договор составлен в 2-х экземплярах.</w:t>
      </w:r>
    </w:p>
    <w:p w14:paraId="347934CA" w14:textId="77777777" w:rsidR="00EC329C" w:rsidRPr="00AB112C" w:rsidRDefault="008B2060" w:rsidP="00BC05F7">
      <w:pPr>
        <w:numPr>
          <w:ilvl w:val="0"/>
          <w:numId w:val="9"/>
        </w:numPr>
        <w:spacing w:before="120" w:after="120"/>
        <w:ind w:left="357" w:hanging="357"/>
        <w:jc w:val="center"/>
        <w:rPr>
          <w:b/>
          <w:szCs w:val="18"/>
        </w:rPr>
      </w:pPr>
      <w:r w:rsidRPr="00AB112C">
        <w:rPr>
          <w:b/>
        </w:rPr>
        <w:t>БАНКОВСКИЕ РЕКВИЗИТЫ И ПОДПИСИ СТОРОН</w:t>
      </w:r>
      <w:r w:rsidRPr="00AB112C">
        <w:rPr>
          <w:b/>
          <w:szCs w:val="18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125"/>
      </w:tblGrid>
      <w:tr w:rsidR="00EC329C" w:rsidRPr="00F56A6B" w14:paraId="557DA9B5" w14:textId="77777777" w:rsidTr="00A72E62">
        <w:tc>
          <w:tcPr>
            <w:tcW w:w="4957" w:type="dxa"/>
          </w:tcPr>
          <w:p w14:paraId="28EAEA7F" w14:textId="5198DA95" w:rsidR="00EC329C" w:rsidRPr="00105C3A" w:rsidRDefault="00EC329C" w:rsidP="00A72E62">
            <w:pPr>
              <w:pStyle w:val="30"/>
            </w:pPr>
            <w:r w:rsidRPr="00105C3A">
              <w:t>П</w:t>
            </w:r>
            <w:r w:rsidR="00A72E62" w:rsidRPr="00105C3A">
              <w:t>ансионат</w:t>
            </w:r>
            <w:r w:rsidRPr="00105C3A">
              <w:t>:</w:t>
            </w:r>
          </w:p>
        </w:tc>
        <w:tc>
          <w:tcPr>
            <w:tcW w:w="5125" w:type="dxa"/>
          </w:tcPr>
          <w:p w14:paraId="5732DE0E" w14:textId="4F7EB250" w:rsidR="00EC329C" w:rsidRPr="00105C3A" w:rsidRDefault="00A72E62" w:rsidP="00EC329C">
            <w:pPr>
              <w:pStyle w:val="30"/>
            </w:pPr>
            <w:r w:rsidRPr="00105C3A">
              <w:t>Агентство:</w:t>
            </w:r>
          </w:p>
        </w:tc>
      </w:tr>
      <w:tr w:rsidR="00EC329C" w:rsidRPr="00F56A6B" w14:paraId="177BF2BE" w14:textId="77777777" w:rsidTr="00A72E62">
        <w:tc>
          <w:tcPr>
            <w:tcW w:w="4957" w:type="dxa"/>
          </w:tcPr>
          <w:p w14:paraId="10E88EC6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>АО «Пансионат с лечением Солнечная поляна»</w:t>
            </w:r>
          </w:p>
          <w:p w14:paraId="44B9F688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 xml:space="preserve">Юридический адрес: </w:t>
            </w:r>
          </w:p>
          <w:p w14:paraId="2D338684" w14:textId="77777777" w:rsidR="00AB112C" w:rsidRPr="00AB112C" w:rsidRDefault="00AB112C" w:rsidP="00AB112C">
            <w:pPr>
              <w:jc w:val="both"/>
            </w:pPr>
            <w:r w:rsidRPr="00AB112C">
              <w:t>143059, РФ, Московская область, Одинцовский район, с/п Никольское, дер. Волково, территория Пансионат с лечением Солнечная поляна, строение 1.</w:t>
            </w:r>
          </w:p>
          <w:p w14:paraId="2CBC37E4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 xml:space="preserve">Банковские реквизиты: </w:t>
            </w:r>
          </w:p>
          <w:p w14:paraId="4BB8F9AC" w14:textId="77777777" w:rsidR="00AB112C" w:rsidRPr="00AB112C" w:rsidRDefault="00AB112C" w:rsidP="00AB112C">
            <w:pPr>
              <w:jc w:val="both"/>
            </w:pPr>
            <w:r w:rsidRPr="00AB112C">
              <w:t>р/с 40702810700000012093</w:t>
            </w:r>
          </w:p>
          <w:p w14:paraId="124F1F24" w14:textId="77777777" w:rsidR="00AB112C" w:rsidRPr="00AB112C" w:rsidRDefault="00AB112C" w:rsidP="00AB112C">
            <w:pPr>
              <w:jc w:val="both"/>
            </w:pPr>
            <w:r w:rsidRPr="00AB112C">
              <w:t>Филиал «Центральный» Банка ВТБ (ПАО) в г. Москве</w:t>
            </w:r>
          </w:p>
          <w:p w14:paraId="006A71E3" w14:textId="77777777" w:rsidR="00AB112C" w:rsidRPr="00AB112C" w:rsidRDefault="00AB112C" w:rsidP="00AB112C">
            <w:pPr>
              <w:jc w:val="both"/>
            </w:pPr>
            <w:r w:rsidRPr="00AB112C">
              <w:t>к/с 30101810145250000411</w:t>
            </w:r>
          </w:p>
          <w:p w14:paraId="0E9FC1B9" w14:textId="77777777" w:rsidR="00AB112C" w:rsidRPr="00AB112C" w:rsidRDefault="00AB112C" w:rsidP="00AB112C">
            <w:pPr>
              <w:jc w:val="both"/>
            </w:pPr>
            <w:r w:rsidRPr="00AB112C">
              <w:t>БИК 044525411</w:t>
            </w:r>
          </w:p>
          <w:p w14:paraId="21D788C9" w14:textId="77777777" w:rsidR="00AB112C" w:rsidRPr="00AB112C" w:rsidRDefault="00AB112C" w:rsidP="00AB112C">
            <w:pPr>
              <w:jc w:val="both"/>
            </w:pPr>
            <w:r w:rsidRPr="00AB112C">
              <w:t>ИНН/ КПП 7702070139/ 770943002</w:t>
            </w:r>
          </w:p>
          <w:p w14:paraId="64A75D4C" w14:textId="77777777" w:rsidR="00AB112C" w:rsidRPr="00AB112C" w:rsidRDefault="00AB112C" w:rsidP="00AB112C">
            <w:pPr>
              <w:jc w:val="both"/>
              <w:rPr>
                <w:b/>
                <w:lang w:val="en-US"/>
              </w:rPr>
            </w:pPr>
            <w:r w:rsidRPr="00AB112C">
              <w:rPr>
                <w:b/>
                <w:lang w:val="en-US"/>
              </w:rPr>
              <w:t>e-mail: info@solpolyana.ru</w:t>
            </w:r>
          </w:p>
          <w:p w14:paraId="03B31FBE" w14:textId="77777777" w:rsidR="00AB112C" w:rsidRPr="00AB112C" w:rsidRDefault="00AB112C" w:rsidP="00AB112C">
            <w:pPr>
              <w:jc w:val="both"/>
              <w:rPr>
                <w:lang w:val="en-US"/>
              </w:rPr>
            </w:pPr>
            <w:r w:rsidRPr="00AB112C">
              <w:rPr>
                <w:b/>
              </w:rPr>
              <w:t>Тел</w:t>
            </w:r>
            <w:r w:rsidRPr="00AB112C">
              <w:rPr>
                <w:b/>
                <w:lang w:val="en-US"/>
              </w:rPr>
              <w:t xml:space="preserve">.: </w:t>
            </w:r>
            <w:r w:rsidRPr="00AB112C">
              <w:rPr>
                <w:lang w:val="en-US"/>
              </w:rPr>
              <w:t>992 60 65, 992 60 45</w:t>
            </w:r>
          </w:p>
          <w:p w14:paraId="09D55FD8" w14:textId="77777777" w:rsidR="00AB112C" w:rsidRPr="00AB112C" w:rsidRDefault="00AB112C" w:rsidP="00AB112C">
            <w:pPr>
              <w:jc w:val="both"/>
              <w:rPr>
                <w:b/>
                <w:lang w:val="en-US"/>
              </w:rPr>
            </w:pPr>
          </w:p>
          <w:p w14:paraId="59CA8E33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>Генеральный директор:</w:t>
            </w:r>
          </w:p>
          <w:p w14:paraId="4ABE253A" w14:textId="77777777" w:rsidR="00AB112C" w:rsidRPr="00AB112C" w:rsidRDefault="00AB112C" w:rsidP="00AB112C">
            <w:pPr>
              <w:jc w:val="both"/>
            </w:pPr>
          </w:p>
          <w:p w14:paraId="2F7ACD04" w14:textId="77777777" w:rsidR="00EC329C" w:rsidRPr="00AB112C" w:rsidRDefault="00AB112C" w:rsidP="00AB112C">
            <w:r w:rsidRPr="00AB112C">
              <w:t>____________________ И.Д. Горбачев</w:t>
            </w:r>
          </w:p>
          <w:p w14:paraId="0CBED620" w14:textId="1FAC490A" w:rsidR="00AB112C" w:rsidRPr="00187309" w:rsidRDefault="00AB112C" w:rsidP="00AB112C"/>
        </w:tc>
        <w:tc>
          <w:tcPr>
            <w:tcW w:w="5125" w:type="dxa"/>
          </w:tcPr>
          <w:p w14:paraId="10293250" w14:textId="77777777" w:rsidR="00EC329C" w:rsidRPr="00187309" w:rsidRDefault="00EC329C" w:rsidP="00FA1FAE">
            <w:pPr>
              <w:pStyle w:val="30"/>
            </w:pPr>
          </w:p>
        </w:tc>
      </w:tr>
    </w:tbl>
    <w:p w14:paraId="091C2809" w14:textId="77777777" w:rsidR="008B2060" w:rsidRDefault="008B2060" w:rsidP="00894318">
      <w:pPr>
        <w:rPr>
          <w:b/>
          <w:sz w:val="16"/>
          <w:szCs w:val="16"/>
        </w:rPr>
      </w:pPr>
    </w:p>
    <w:sectPr w:rsidR="008B2060" w:rsidSect="002F6149">
      <w:pgSz w:w="11906" w:h="16838"/>
      <w:pgMar w:top="284" w:right="567" w:bottom="284" w:left="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871" w16cex:dateUtc="2020-08-14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0161E" w16cid:durableId="22E148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D6"/>
    <w:multiLevelType w:val="multilevel"/>
    <w:tmpl w:val="696E07F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EA39DD"/>
    <w:multiLevelType w:val="multilevel"/>
    <w:tmpl w:val="2FC61AB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C797EF7"/>
    <w:multiLevelType w:val="multilevel"/>
    <w:tmpl w:val="3F9EE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B72B4"/>
    <w:multiLevelType w:val="multilevel"/>
    <w:tmpl w:val="56F09D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164DB7"/>
    <w:multiLevelType w:val="multilevel"/>
    <w:tmpl w:val="1A9426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FE66089"/>
    <w:multiLevelType w:val="multilevel"/>
    <w:tmpl w:val="21669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06533"/>
    <w:multiLevelType w:val="multilevel"/>
    <w:tmpl w:val="0CF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502770F"/>
    <w:multiLevelType w:val="multilevel"/>
    <w:tmpl w:val="7466F3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C242C2"/>
    <w:multiLevelType w:val="multilevel"/>
    <w:tmpl w:val="B0F64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8E6B0E"/>
    <w:multiLevelType w:val="multilevel"/>
    <w:tmpl w:val="168076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221A28"/>
    <w:multiLevelType w:val="multilevel"/>
    <w:tmpl w:val="FE7EE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B327B9"/>
    <w:multiLevelType w:val="multilevel"/>
    <w:tmpl w:val="54247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50EBE"/>
    <w:multiLevelType w:val="multilevel"/>
    <w:tmpl w:val="6834FA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0"/>
      </w:rPr>
    </w:lvl>
  </w:abstractNum>
  <w:abstractNum w:abstractNumId="13" w15:restartNumberingAfterBreak="0">
    <w:nsid w:val="39D5521D"/>
    <w:multiLevelType w:val="multilevel"/>
    <w:tmpl w:val="C8E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B33AFD"/>
    <w:multiLevelType w:val="multilevel"/>
    <w:tmpl w:val="72DE2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3B619F"/>
    <w:multiLevelType w:val="multilevel"/>
    <w:tmpl w:val="C9DC7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EA5EE4"/>
    <w:multiLevelType w:val="multilevel"/>
    <w:tmpl w:val="14401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5D5831"/>
    <w:multiLevelType w:val="multilevel"/>
    <w:tmpl w:val="45C886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F310D0"/>
    <w:multiLevelType w:val="multilevel"/>
    <w:tmpl w:val="5C861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B31313"/>
    <w:multiLevelType w:val="hybridMultilevel"/>
    <w:tmpl w:val="4EA6BE38"/>
    <w:lvl w:ilvl="0" w:tplc="20CE05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371A6"/>
    <w:multiLevelType w:val="multilevel"/>
    <w:tmpl w:val="A350C1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7306B2"/>
    <w:multiLevelType w:val="multilevel"/>
    <w:tmpl w:val="DFB8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D133B1"/>
    <w:multiLevelType w:val="multilevel"/>
    <w:tmpl w:val="95F2C9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5B5C15"/>
    <w:multiLevelType w:val="multilevel"/>
    <w:tmpl w:val="A244B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3EA306F"/>
    <w:multiLevelType w:val="multilevel"/>
    <w:tmpl w:val="89F87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8B6933"/>
    <w:multiLevelType w:val="hybridMultilevel"/>
    <w:tmpl w:val="250E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0A24"/>
    <w:multiLevelType w:val="multilevel"/>
    <w:tmpl w:val="70C6C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54527F"/>
    <w:multiLevelType w:val="multilevel"/>
    <w:tmpl w:val="BE30F1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E35001E"/>
    <w:multiLevelType w:val="multilevel"/>
    <w:tmpl w:val="26923C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6"/>
  </w:num>
  <w:num w:numId="7">
    <w:abstractNumId w:val="18"/>
  </w:num>
  <w:num w:numId="8">
    <w:abstractNumId w:val="0"/>
  </w:num>
  <w:num w:numId="9">
    <w:abstractNumId w:val="24"/>
  </w:num>
  <w:num w:numId="10">
    <w:abstractNumId w:val="27"/>
  </w:num>
  <w:num w:numId="11">
    <w:abstractNumId w:val="3"/>
  </w:num>
  <w:num w:numId="12">
    <w:abstractNumId w:val="9"/>
  </w:num>
  <w:num w:numId="13">
    <w:abstractNumId w:val="16"/>
  </w:num>
  <w:num w:numId="14">
    <w:abstractNumId w:val="23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28"/>
  </w:num>
  <w:num w:numId="20">
    <w:abstractNumId w:val="21"/>
  </w:num>
  <w:num w:numId="21">
    <w:abstractNumId w:val="10"/>
  </w:num>
  <w:num w:numId="22">
    <w:abstractNumId w:val="15"/>
  </w:num>
  <w:num w:numId="23">
    <w:abstractNumId w:val="13"/>
  </w:num>
  <w:num w:numId="24">
    <w:abstractNumId w:val="2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4"/>
    <w:rsid w:val="00016AC6"/>
    <w:rsid w:val="00045538"/>
    <w:rsid w:val="00050D1A"/>
    <w:rsid w:val="00061AF8"/>
    <w:rsid w:val="000672C2"/>
    <w:rsid w:val="000924E3"/>
    <w:rsid w:val="00095BF6"/>
    <w:rsid w:val="000A2646"/>
    <w:rsid w:val="000C287D"/>
    <w:rsid w:val="000E3BCE"/>
    <w:rsid w:val="000F50DE"/>
    <w:rsid w:val="000F7E29"/>
    <w:rsid w:val="00105C3A"/>
    <w:rsid w:val="00111167"/>
    <w:rsid w:val="0023307D"/>
    <w:rsid w:val="00233096"/>
    <w:rsid w:val="00233AA3"/>
    <w:rsid w:val="00251E93"/>
    <w:rsid w:val="002C4D79"/>
    <w:rsid w:val="002F6149"/>
    <w:rsid w:val="002F6A86"/>
    <w:rsid w:val="002F726D"/>
    <w:rsid w:val="002F7702"/>
    <w:rsid w:val="003013EF"/>
    <w:rsid w:val="00306BE5"/>
    <w:rsid w:val="0032471A"/>
    <w:rsid w:val="0032644B"/>
    <w:rsid w:val="003433AC"/>
    <w:rsid w:val="00371AAE"/>
    <w:rsid w:val="0040130C"/>
    <w:rsid w:val="00405215"/>
    <w:rsid w:val="00412998"/>
    <w:rsid w:val="004265A0"/>
    <w:rsid w:val="00446D87"/>
    <w:rsid w:val="00456A73"/>
    <w:rsid w:val="0047459E"/>
    <w:rsid w:val="004A1907"/>
    <w:rsid w:val="004A4E56"/>
    <w:rsid w:val="004B3CDA"/>
    <w:rsid w:val="004F51CA"/>
    <w:rsid w:val="005F63C4"/>
    <w:rsid w:val="00602C79"/>
    <w:rsid w:val="00636ED5"/>
    <w:rsid w:val="0065174A"/>
    <w:rsid w:val="00667838"/>
    <w:rsid w:val="006B2AB7"/>
    <w:rsid w:val="006C7219"/>
    <w:rsid w:val="006E1E53"/>
    <w:rsid w:val="0072113B"/>
    <w:rsid w:val="0074765E"/>
    <w:rsid w:val="0076539F"/>
    <w:rsid w:val="007A3C26"/>
    <w:rsid w:val="007A5D34"/>
    <w:rsid w:val="007B71B4"/>
    <w:rsid w:val="007D703E"/>
    <w:rsid w:val="007F4C69"/>
    <w:rsid w:val="008409EC"/>
    <w:rsid w:val="00845EA9"/>
    <w:rsid w:val="00846839"/>
    <w:rsid w:val="00877F60"/>
    <w:rsid w:val="00894318"/>
    <w:rsid w:val="008B2060"/>
    <w:rsid w:val="008D293F"/>
    <w:rsid w:val="008E36A7"/>
    <w:rsid w:val="008E6BEB"/>
    <w:rsid w:val="00935B51"/>
    <w:rsid w:val="00936879"/>
    <w:rsid w:val="0094170E"/>
    <w:rsid w:val="00951905"/>
    <w:rsid w:val="00974DF7"/>
    <w:rsid w:val="009A3348"/>
    <w:rsid w:val="009D12B5"/>
    <w:rsid w:val="009D441C"/>
    <w:rsid w:val="009E0BD1"/>
    <w:rsid w:val="009E595E"/>
    <w:rsid w:val="009E6236"/>
    <w:rsid w:val="009F7038"/>
    <w:rsid w:val="00A05F8F"/>
    <w:rsid w:val="00A329B7"/>
    <w:rsid w:val="00A32C57"/>
    <w:rsid w:val="00A41A56"/>
    <w:rsid w:val="00A46979"/>
    <w:rsid w:val="00A604F1"/>
    <w:rsid w:val="00A643ED"/>
    <w:rsid w:val="00A72685"/>
    <w:rsid w:val="00A72E62"/>
    <w:rsid w:val="00AA4A36"/>
    <w:rsid w:val="00AB112C"/>
    <w:rsid w:val="00AB3815"/>
    <w:rsid w:val="00AE7BA8"/>
    <w:rsid w:val="00B35AB1"/>
    <w:rsid w:val="00B41C75"/>
    <w:rsid w:val="00B424E8"/>
    <w:rsid w:val="00B5327E"/>
    <w:rsid w:val="00B576B3"/>
    <w:rsid w:val="00BB6BFA"/>
    <w:rsid w:val="00BC05F7"/>
    <w:rsid w:val="00BC12DF"/>
    <w:rsid w:val="00BE3085"/>
    <w:rsid w:val="00C21777"/>
    <w:rsid w:val="00C26F1E"/>
    <w:rsid w:val="00C27E09"/>
    <w:rsid w:val="00C35A55"/>
    <w:rsid w:val="00C66C4C"/>
    <w:rsid w:val="00C7397C"/>
    <w:rsid w:val="00C956E7"/>
    <w:rsid w:val="00CA5E4C"/>
    <w:rsid w:val="00CA76F7"/>
    <w:rsid w:val="00D30761"/>
    <w:rsid w:val="00D55E4D"/>
    <w:rsid w:val="00D57D81"/>
    <w:rsid w:val="00D773E4"/>
    <w:rsid w:val="00DD0CC1"/>
    <w:rsid w:val="00DF6097"/>
    <w:rsid w:val="00E00CC1"/>
    <w:rsid w:val="00E372D4"/>
    <w:rsid w:val="00E40FE1"/>
    <w:rsid w:val="00E664BA"/>
    <w:rsid w:val="00EC329C"/>
    <w:rsid w:val="00EC3916"/>
    <w:rsid w:val="00EC58B5"/>
    <w:rsid w:val="00EC617C"/>
    <w:rsid w:val="00F30001"/>
    <w:rsid w:val="00F301BB"/>
    <w:rsid w:val="00F645C4"/>
    <w:rsid w:val="00F65162"/>
    <w:rsid w:val="00FA1FAE"/>
    <w:rsid w:val="00FF3C78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81CA"/>
  <w15:docId w15:val="{EB34D211-7F87-443C-B98C-A9B6A5D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F"/>
  </w:style>
  <w:style w:type="paragraph" w:styleId="1">
    <w:name w:val="heading 1"/>
    <w:basedOn w:val="a"/>
    <w:next w:val="a"/>
    <w:qFormat/>
    <w:rsid w:val="008D293F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qFormat/>
    <w:rsid w:val="008D293F"/>
    <w:pPr>
      <w:keepNext/>
      <w:spacing w:line="360" w:lineRule="auto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8D293F"/>
    <w:pPr>
      <w:keepNext/>
      <w:outlineLvl w:val="2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293F"/>
    <w:pPr>
      <w:jc w:val="center"/>
    </w:pPr>
    <w:rPr>
      <w:b/>
      <w:sz w:val="28"/>
    </w:rPr>
  </w:style>
  <w:style w:type="paragraph" w:styleId="a4">
    <w:name w:val="Body Text"/>
    <w:basedOn w:val="a"/>
    <w:rsid w:val="008D293F"/>
    <w:pPr>
      <w:jc w:val="both"/>
    </w:pPr>
    <w:rPr>
      <w:sz w:val="22"/>
    </w:rPr>
  </w:style>
  <w:style w:type="paragraph" w:styleId="20">
    <w:name w:val="Body Text 2"/>
    <w:basedOn w:val="a"/>
    <w:rsid w:val="008D293F"/>
    <w:rPr>
      <w:sz w:val="22"/>
    </w:rPr>
  </w:style>
  <w:style w:type="paragraph" w:styleId="30">
    <w:name w:val="Body Text 3"/>
    <w:basedOn w:val="a"/>
    <w:rsid w:val="008D293F"/>
    <w:rPr>
      <w:b/>
      <w:sz w:val="22"/>
    </w:rPr>
  </w:style>
  <w:style w:type="paragraph" w:styleId="a5">
    <w:name w:val="Body Text Indent"/>
    <w:basedOn w:val="a"/>
    <w:rsid w:val="008D293F"/>
    <w:pPr>
      <w:ind w:firstLine="360"/>
      <w:jc w:val="both"/>
    </w:pPr>
    <w:rPr>
      <w:b/>
      <w:sz w:val="22"/>
    </w:rPr>
  </w:style>
  <w:style w:type="paragraph" w:styleId="21">
    <w:name w:val="Body Text Indent 2"/>
    <w:basedOn w:val="a"/>
    <w:rsid w:val="008D293F"/>
    <w:pPr>
      <w:ind w:left="709" w:hanging="709"/>
    </w:pPr>
    <w:rPr>
      <w:b/>
      <w:sz w:val="22"/>
    </w:rPr>
  </w:style>
  <w:style w:type="paragraph" w:styleId="31">
    <w:name w:val="Body Text Indent 3"/>
    <w:basedOn w:val="a"/>
    <w:rsid w:val="008D293F"/>
    <w:pPr>
      <w:ind w:left="567" w:hanging="567"/>
      <w:jc w:val="both"/>
    </w:pPr>
    <w:rPr>
      <w:b/>
      <w:sz w:val="22"/>
    </w:rPr>
  </w:style>
  <w:style w:type="paragraph" w:styleId="a6">
    <w:name w:val="Balloon Text"/>
    <w:basedOn w:val="a"/>
    <w:semiHidden/>
    <w:rsid w:val="007653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C7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7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1B4"/>
  </w:style>
  <w:style w:type="character" w:customStyle="1" w:styleId="aa">
    <w:name w:val="Текст примечания Знак"/>
    <w:basedOn w:val="a0"/>
    <w:link w:val="a9"/>
    <w:uiPriority w:val="99"/>
    <w:semiHidden/>
    <w:rsid w:val="007B71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7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________</vt:lpstr>
    </vt:vector>
  </TitlesOfParts>
  <Company/>
  <LinksUpToDate>false</LinksUpToDate>
  <CharactersWithSpaces>9145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mailto:info@solpolyana.ru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________</dc:title>
  <dc:creator>Цветков В.М.</dc:creator>
  <cp:lastModifiedBy>Дима</cp:lastModifiedBy>
  <cp:revision>12</cp:revision>
  <cp:lastPrinted>2013-02-28T06:07:00Z</cp:lastPrinted>
  <dcterms:created xsi:type="dcterms:W3CDTF">2020-08-17T08:25:00Z</dcterms:created>
  <dcterms:modified xsi:type="dcterms:W3CDTF">2021-08-19T06:27:00Z</dcterms:modified>
</cp:coreProperties>
</file>